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893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289"/>
        <w:gridCol w:w="4252"/>
      </w:tblGrid>
      <w:tr w:rsidR="008730B7" w:rsidRPr="000F7627" w:rsidTr="00F2306F">
        <w:tc>
          <w:tcPr>
            <w:tcW w:w="4394" w:type="dxa"/>
          </w:tcPr>
          <w:p w:rsidR="008730B7" w:rsidRPr="00A24088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</w:pPr>
            <w:bookmarkStart w:id="0" w:name="bookmark1"/>
          </w:p>
        </w:tc>
        <w:tc>
          <w:tcPr>
            <w:tcW w:w="289" w:type="dxa"/>
          </w:tcPr>
          <w:p w:rsidR="008730B7" w:rsidRPr="000F7627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0F7627" w:rsidRDefault="008730B7" w:rsidP="00F2306F">
            <w:pPr>
              <w:autoSpaceDE w:val="0"/>
              <w:ind w:firstLine="601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УТВЕРЖДАЮ:</w:t>
            </w:r>
          </w:p>
        </w:tc>
      </w:tr>
      <w:tr w:rsidR="008730B7" w:rsidRPr="000F7627" w:rsidTr="00F2306F">
        <w:tc>
          <w:tcPr>
            <w:tcW w:w="4394" w:type="dxa"/>
          </w:tcPr>
          <w:p w:rsidR="008730B7" w:rsidRPr="000F7627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8730B7" w:rsidRPr="000F7627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0F7627" w:rsidRDefault="00A37435" w:rsidP="00F2306F">
            <w:pPr>
              <w:autoSpaceDE w:val="0"/>
              <w:ind w:left="34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</w:t>
            </w:r>
            <w:r w:rsidR="008730B7"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енеральн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ый</w:t>
            </w:r>
            <w:r w:rsidR="008730B7"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директор </w:t>
            </w:r>
          </w:p>
        </w:tc>
      </w:tr>
      <w:tr w:rsidR="008730B7" w:rsidRPr="000F7627" w:rsidTr="00F2306F">
        <w:tc>
          <w:tcPr>
            <w:tcW w:w="4394" w:type="dxa"/>
          </w:tcPr>
          <w:p w:rsidR="008730B7" w:rsidRPr="000F7627" w:rsidRDefault="008730B7" w:rsidP="000F7627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8730B7" w:rsidRPr="000F7627" w:rsidRDefault="008730B7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8730B7" w:rsidRPr="000F7627" w:rsidRDefault="008730B7" w:rsidP="00F2306F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8730B7" w:rsidRPr="000F7627" w:rsidRDefault="008730B7" w:rsidP="00F2306F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0F7627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__________________ В.В. Мартынов</w:t>
            </w:r>
          </w:p>
        </w:tc>
      </w:tr>
      <w:tr w:rsidR="00A37435" w:rsidRPr="000F7627" w:rsidTr="00F2306F">
        <w:tc>
          <w:tcPr>
            <w:tcW w:w="4394" w:type="dxa"/>
          </w:tcPr>
          <w:p w:rsidR="00A37435" w:rsidRPr="000F7627" w:rsidRDefault="00A37435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" w:type="dxa"/>
          </w:tcPr>
          <w:p w:rsidR="00A37435" w:rsidRPr="000F7627" w:rsidRDefault="00A37435" w:rsidP="002C4BB1">
            <w:pPr>
              <w:autoSpaceDE w:val="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A37435" w:rsidRDefault="00A37435" w:rsidP="00F2306F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</w:p>
          <w:p w:rsidR="00A37435" w:rsidRPr="000F7627" w:rsidRDefault="00A37435" w:rsidP="0077728A">
            <w:pPr>
              <w:autoSpaceDE w:val="0"/>
              <w:jc w:val="right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:rsidR="00014962" w:rsidRPr="000F7627" w:rsidRDefault="00014962" w:rsidP="00886542">
      <w:pPr>
        <w:pStyle w:val="30"/>
        <w:shd w:val="clear" w:color="auto" w:fill="auto"/>
        <w:spacing w:before="36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:rsidR="00A95C9C" w:rsidRPr="000F7627" w:rsidRDefault="00A95C9C" w:rsidP="00A37435">
      <w:pPr>
        <w:pStyle w:val="30"/>
        <w:shd w:val="clear" w:color="auto" w:fill="auto"/>
        <w:spacing w:before="360" w:after="0" w:line="480" w:lineRule="auto"/>
        <w:ind w:firstLine="709"/>
        <w:rPr>
          <w:sz w:val="24"/>
          <w:szCs w:val="24"/>
        </w:rPr>
      </w:pPr>
      <w:r w:rsidRPr="000F7627">
        <w:rPr>
          <w:color w:val="000000"/>
          <w:sz w:val="24"/>
          <w:szCs w:val="24"/>
          <w:lang w:eastAsia="ru-RU" w:bidi="ru-RU"/>
        </w:rPr>
        <w:t>ТЕХНИЧЕСКОЕ ЗАДАНИЕ</w:t>
      </w:r>
      <w:bookmarkEnd w:id="0"/>
    </w:p>
    <w:p w:rsidR="00886542" w:rsidRPr="00ED1A8B" w:rsidRDefault="008730B7" w:rsidP="00A37435">
      <w:pPr>
        <w:pStyle w:val="11"/>
        <w:shd w:val="clear" w:color="auto" w:fill="auto"/>
        <w:spacing w:after="0" w:line="480" w:lineRule="auto"/>
        <w:ind w:firstLine="709"/>
        <w:jc w:val="center"/>
        <w:rPr>
          <w:rStyle w:val="3Sylfaen6pt0pt"/>
          <w:rFonts w:ascii="Times New Roman" w:hAnsi="Times New Roman" w:cs="Times New Roman"/>
          <w:i w:val="0"/>
          <w:sz w:val="24"/>
          <w:szCs w:val="24"/>
          <w:lang w:val="en-US"/>
        </w:rPr>
      </w:pPr>
      <w:r w:rsidRPr="000F7627">
        <w:rPr>
          <w:color w:val="000000"/>
          <w:sz w:val="24"/>
          <w:szCs w:val="24"/>
          <w:lang w:eastAsia="ru-RU" w:bidi="ru-RU"/>
        </w:rPr>
        <w:t>н</w:t>
      </w:r>
      <w:r w:rsidR="00A95C9C" w:rsidRPr="000F7627">
        <w:rPr>
          <w:color w:val="000000"/>
          <w:sz w:val="24"/>
          <w:szCs w:val="24"/>
          <w:lang w:eastAsia="ru-RU" w:bidi="ru-RU"/>
        </w:rPr>
        <w:t xml:space="preserve">а поставку </w:t>
      </w:r>
      <w:r w:rsidR="00ED1A8B">
        <w:rPr>
          <w:rStyle w:val="3Sylfaen6pt0pt"/>
          <w:rFonts w:ascii="Times New Roman" w:hAnsi="Times New Roman" w:cs="Times New Roman"/>
          <w:i w:val="0"/>
          <w:sz w:val="24"/>
          <w:szCs w:val="24"/>
        </w:rPr>
        <w:t xml:space="preserve">СХД </w:t>
      </w:r>
      <w:r w:rsidR="00ED1A8B">
        <w:rPr>
          <w:rStyle w:val="3Sylfaen6pt0pt"/>
          <w:rFonts w:ascii="Times New Roman" w:hAnsi="Times New Roman" w:cs="Times New Roman"/>
          <w:i w:val="0"/>
          <w:sz w:val="24"/>
          <w:szCs w:val="24"/>
          <w:lang w:val="en-US"/>
        </w:rPr>
        <w:t>Synology</w:t>
      </w:r>
    </w:p>
    <w:p w:rsidR="000F7627" w:rsidRPr="000F7627" w:rsidRDefault="000F7627" w:rsidP="000F7627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>Наименование закупки:</w:t>
      </w:r>
      <w:r w:rsidR="00EA0AB7" w:rsidRPr="00EA0A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A0AB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поставка</w:t>
      </w:r>
      <w:r w:rsidR="00EA0AB7" w:rsidRPr="000F762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ED1A8B">
        <w:rPr>
          <w:rStyle w:val="3Sylfaen6pt0pt"/>
          <w:rFonts w:ascii="Times New Roman" w:hAnsi="Times New Roman" w:cs="Times New Roman"/>
          <w:i w:val="0"/>
          <w:sz w:val="24"/>
          <w:szCs w:val="24"/>
        </w:rPr>
        <w:t xml:space="preserve">СХД </w:t>
      </w:r>
      <w:r w:rsidR="00ED1A8B">
        <w:rPr>
          <w:rStyle w:val="3Sylfaen6pt0pt"/>
          <w:rFonts w:ascii="Times New Roman" w:hAnsi="Times New Roman" w:cs="Times New Roman"/>
          <w:i w:val="0"/>
          <w:sz w:val="24"/>
          <w:szCs w:val="24"/>
          <w:lang w:val="en-US"/>
        </w:rPr>
        <w:t>Synology</w:t>
      </w:r>
      <w:r w:rsidRPr="000F7627">
        <w:rPr>
          <w:rFonts w:ascii="Times New Roman" w:hAnsi="Times New Roman" w:cs="Times New Roman"/>
          <w:sz w:val="24"/>
          <w:szCs w:val="24"/>
        </w:rPr>
        <w:t>.</w:t>
      </w:r>
    </w:p>
    <w:p w:rsidR="000F7627" w:rsidRPr="000F7627" w:rsidRDefault="000F7627" w:rsidP="000F76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>Начальная (предельная) стоимость товара</w:t>
      </w:r>
      <w:r w:rsidR="00EF6ADE">
        <w:rPr>
          <w:rFonts w:ascii="Times New Roman" w:hAnsi="Times New Roman" w:cs="Times New Roman"/>
          <w:sz w:val="24"/>
          <w:szCs w:val="24"/>
        </w:rPr>
        <w:t xml:space="preserve"> 1 </w:t>
      </w:r>
      <w:r w:rsidR="00ED1A8B" w:rsidRPr="00ED1A8B">
        <w:rPr>
          <w:rFonts w:ascii="Times New Roman" w:hAnsi="Times New Roman" w:cs="Times New Roman"/>
          <w:sz w:val="24"/>
          <w:szCs w:val="24"/>
        </w:rPr>
        <w:t>414</w:t>
      </w:r>
      <w:r w:rsidR="00EF6ADE">
        <w:rPr>
          <w:rFonts w:ascii="Times New Roman" w:hAnsi="Times New Roman" w:cs="Times New Roman"/>
          <w:sz w:val="24"/>
          <w:szCs w:val="24"/>
        </w:rPr>
        <w:t> </w:t>
      </w:r>
      <w:r w:rsidR="00ED1A8B" w:rsidRPr="00ED1A8B">
        <w:rPr>
          <w:rFonts w:ascii="Times New Roman" w:hAnsi="Times New Roman" w:cs="Times New Roman"/>
          <w:sz w:val="24"/>
          <w:szCs w:val="24"/>
        </w:rPr>
        <w:t>849</w:t>
      </w:r>
      <w:r w:rsidR="00EF6ADE">
        <w:rPr>
          <w:rFonts w:ascii="Times New Roman" w:hAnsi="Times New Roman" w:cs="Times New Roman"/>
          <w:sz w:val="24"/>
          <w:szCs w:val="24"/>
        </w:rPr>
        <w:t xml:space="preserve"> руб.</w:t>
      </w:r>
      <w:r w:rsidRPr="000F7627">
        <w:rPr>
          <w:rFonts w:ascii="Times New Roman" w:hAnsi="Times New Roman" w:cs="Times New Roman"/>
          <w:sz w:val="24"/>
          <w:szCs w:val="24"/>
        </w:rPr>
        <w:t xml:space="preserve"> </w:t>
      </w:r>
      <w:r w:rsidR="00ED1A8B">
        <w:rPr>
          <w:rFonts w:ascii="Times New Roman" w:hAnsi="Times New Roman" w:cs="Times New Roman"/>
          <w:sz w:val="24"/>
          <w:szCs w:val="24"/>
        </w:rPr>
        <w:t xml:space="preserve">без учета </w:t>
      </w:r>
      <w:r w:rsidRPr="000F7627">
        <w:rPr>
          <w:rFonts w:ascii="Times New Roman" w:hAnsi="Times New Roman" w:cs="Times New Roman"/>
          <w:sz w:val="24"/>
          <w:szCs w:val="24"/>
        </w:rPr>
        <w:t>НДС</w:t>
      </w:r>
      <w:r w:rsidR="00ED1A8B">
        <w:rPr>
          <w:rFonts w:ascii="Times New Roman" w:hAnsi="Times New Roman" w:cs="Times New Roman"/>
          <w:i/>
          <w:sz w:val="24"/>
          <w:szCs w:val="24"/>
        </w:rPr>
        <w:t>.</w:t>
      </w:r>
    </w:p>
    <w:p w:rsidR="00A95C9C" w:rsidRPr="000F7627" w:rsidRDefault="00A95C9C" w:rsidP="00402EEC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 КРАТКОЕ ОПИСАНИЕ ЗАКУПАЕМ</w:t>
      </w:r>
      <w:r w:rsidR="004E0909" w:rsidRPr="000F7627">
        <w:rPr>
          <w:b/>
          <w:color w:val="000000"/>
          <w:sz w:val="24"/>
          <w:szCs w:val="24"/>
          <w:lang w:eastAsia="ru-RU" w:bidi="ru-RU"/>
        </w:rPr>
        <w:t>ОГО ПРОГРАММНОГО ОБЕСПЕЧЕНИЯ</w:t>
      </w:r>
    </w:p>
    <w:p w:rsidR="00A95C9C" w:rsidRPr="000F7627" w:rsidRDefault="004E0909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Наименование и объем закупаемого программного обеспечения</w:t>
      </w:r>
    </w:p>
    <w:p w:rsidR="00B93FD5" w:rsidRPr="000F7627" w:rsidRDefault="00ED1A8B" w:rsidP="00B93FD5">
      <w:pPr>
        <w:pStyle w:val="11"/>
        <w:shd w:val="clear" w:color="auto" w:fill="auto"/>
        <w:tabs>
          <w:tab w:val="left" w:pos="1425"/>
        </w:tabs>
        <w:spacing w:before="240" w:after="0" w:line="240" w:lineRule="auto"/>
        <w:ind w:left="709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rStyle w:val="3Sylfaen6pt0pt"/>
          <w:rFonts w:ascii="Times New Roman" w:hAnsi="Times New Roman" w:cs="Times New Roman"/>
          <w:i w:val="0"/>
          <w:sz w:val="24"/>
          <w:szCs w:val="24"/>
        </w:rPr>
        <w:t xml:space="preserve">СХД </w:t>
      </w:r>
      <w:r>
        <w:rPr>
          <w:rStyle w:val="3Sylfaen6pt0pt"/>
          <w:rFonts w:ascii="Times New Roman" w:hAnsi="Times New Roman" w:cs="Times New Roman"/>
          <w:i w:val="0"/>
          <w:sz w:val="24"/>
          <w:szCs w:val="24"/>
          <w:lang w:val="en-US"/>
        </w:rPr>
        <w:t>Synology</w:t>
      </w:r>
      <w:r w:rsidRPr="000F7627">
        <w:rPr>
          <w:sz w:val="24"/>
          <w:szCs w:val="24"/>
        </w:rPr>
        <w:t xml:space="preserve"> </w:t>
      </w:r>
      <w:r w:rsidR="00B93FD5" w:rsidRPr="000F7627">
        <w:rPr>
          <w:sz w:val="24"/>
          <w:szCs w:val="24"/>
        </w:rPr>
        <w:t>в соответствии со спецификацией (Приложение № 1 к ТЗ).</w:t>
      </w:r>
    </w:p>
    <w:p w:rsidR="00A95C9C" w:rsidRPr="000F7627" w:rsidRDefault="00A95C9C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before="120" w:after="0" w:line="240" w:lineRule="auto"/>
        <w:ind w:firstLine="709"/>
        <w:jc w:val="both"/>
        <w:rPr>
          <w:b/>
          <w:sz w:val="24"/>
          <w:szCs w:val="24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Сроки поставки </w:t>
      </w:r>
      <w:r w:rsidR="004E0909" w:rsidRPr="000F7627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172A56" w:rsidRPr="000F7627" w:rsidRDefault="009E17C9" w:rsidP="00EA3D0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 xml:space="preserve">Начало поставки </w:t>
      </w:r>
      <w:r w:rsidR="001E56A7" w:rsidRPr="000F7627">
        <w:rPr>
          <w:rFonts w:ascii="Times New Roman" w:hAnsi="Times New Roman" w:cs="Times New Roman"/>
          <w:sz w:val="24"/>
          <w:szCs w:val="24"/>
        </w:rPr>
        <w:t xml:space="preserve">- </w:t>
      </w:r>
      <w:r w:rsidR="00172A56" w:rsidRPr="000F7627">
        <w:rPr>
          <w:rFonts w:ascii="Times New Roman" w:hAnsi="Times New Roman" w:cs="Times New Roman"/>
          <w:sz w:val="24"/>
          <w:szCs w:val="24"/>
        </w:rPr>
        <w:t>с момента заключения договора.</w:t>
      </w:r>
    </w:p>
    <w:p w:rsidR="009E17C9" w:rsidRPr="000F7627" w:rsidRDefault="00172A56" w:rsidP="00EA3D0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>Окончание поставки</w:t>
      </w:r>
      <w:r w:rsidR="009E17C9" w:rsidRPr="000F7627">
        <w:rPr>
          <w:rFonts w:ascii="Times New Roman" w:hAnsi="Times New Roman" w:cs="Times New Roman"/>
          <w:sz w:val="24"/>
          <w:szCs w:val="24"/>
        </w:rPr>
        <w:t xml:space="preserve"> </w:t>
      </w:r>
      <w:r w:rsidR="001E56A7" w:rsidRPr="000F7627">
        <w:rPr>
          <w:rFonts w:ascii="Times New Roman" w:hAnsi="Times New Roman" w:cs="Times New Roman"/>
          <w:sz w:val="24"/>
          <w:szCs w:val="24"/>
        </w:rPr>
        <w:t xml:space="preserve">- </w:t>
      </w:r>
      <w:r w:rsidR="009E17C9" w:rsidRPr="000F7627">
        <w:rPr>
          <w:rFonts w:ascii="Times New Roman" w:hAnsi="Times New Roman" w:cs="Times New Roman"/>
          <w:sz w:val="24"/>
          <w:szCs w:val="24"/>
        </w:rPr>
        <w:t xml:space="preserve">в срок не более </w:t>
      </w:r>
      <w:r w:rsidR="00A24088" w:rsidRPr="00A24088">
        <w:rPr>
          <w:rFonts w:ascii="Times New Roman" w:hAnsi="Times New Roman" w:cs="Times New Roman"/>
          <w:sz w:val="24"/>
          <w:szCs w:val="24"/>
        </w:rPr>
        <w:t>4</w:t>
      </w:r>
      <w:r w:rsidR="009E17C9" w:rsidRPr="000F7627">
        <w:rPr>
          <w:rFonts w:ascii="Times New Roman" w:hAnsi="Times New Roman" w:cs="Times New Roman"/>
          <w:sz w:val="24"/>
          <w:szCs w:val="24"/>
        </w:rPr>
        <w:t xml:space="preserve"> недель </w:t>
      </w:r>
      <w:r w:rsidRPr="000F7627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="009E17C9" w:rsidRPr="000F7627">
        <w:rPr>
          <w:rFonts w:ascii="Times New Roman" w:hAnsi="Times New Roman" w:cs="Times New Roman"/>
          <w:sz w:val="24"/>
          <w:szCs w:val="24"/>
        </w:rPr>
        <w:t>.</w:t>
      </w:r>
    </w:p>
    <w:p w:rsidR="00A95C9C" w:rsidRPr="000F7627" w:rsidRDefault="004E0909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5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Возможность поставки аналогичного</w:t>
      </w:r>
      <w:r w:rsidR="00A95C9C" w:rsidRPr="000F7627"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0F7627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9D5AD4" w:rsidRPr="00100238" w:rsidRDefault="009D5AD4" w:rsidP="009D5AD4">
      <w:pPr>
        <w:pStyle w:val="a7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F76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Аналогия не проводится.</w:t>
      </w:r>
    </w:p>
    <w:p w:rsidR="00A95C9C" w:rsidRPr="000F7627" w:rsidRDefault="00A95C9C" w:rsidP="004E0909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ТРЕБОВАНИЯ К ВЫПОЛНЕНИЮ ПОСТАВКИ </w:t>
      </w:r>
      <w:r w:rsidR="004E0909" w:rsidRPr="000F7627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A95C9C" w:rsidRPr="000F7627" w:rsidRDefault="00A95C9C" w:rsidP="00402EEC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объемам поставки</w:t>
      </w:r>
    </w:p>
    <w:p w:rsidR="00EA3D08" w:rsidRPr="000F7627" w:rsidRDefault="00EA3D08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pacing w:val="0"/>
          <w:sz w:val="24"/>
          <w:szCs w:val="24"/>
          <w:lang w:eastAsia="ru-RU" w:bidi="ru-RU"/>
        </w:rPr>
        <w:t xml:space="preserve">Поставщик должен обеспечить поставку закупаемого </w:t>
      </w:r>
      <w:r w:rsidR="00ED1A8B">
        <w:rPr>
          <w:color w:val="000000"/>
          <w:spacing w:val="0"/>
          <w:sz w:val="24"/>
          <w:szCs w:val="24"/>
          <w:lang w:eastAsia="ru-RU" w:bidi="ru-RU"/>
        </w:rPr>
        <w:t>оборудования</w:t>
      </w:r>
      <w:r w:rsidRPr="000F7627">
        <w:rPr>
          <w:color w:val="000000"/>
          <w:spacing w:val="0"/>
          <w:sz w:val="24"/>
          <w:szCs w:val="24"/>
          <w:lang w:eastAsia="ru-RU" w:bidi="ru-RU"/>
        </w:rPr>
        <w:t xml:space="preserve">, указанного в </w:t>
      </w:r>
      <w:r w:rsidR="00461CBE" w:rsidRPr="000F7627">
        <w:rPr>
          <w:color w:val="000000"/>
          <w:spacing w:val="0"/>
          <w:sz w:val="24"/>
          <w:szCs w:val="24"/>
          <w:lang w:eastAsia="ru-RU" w:bidi="ru-RU"/>
        </w:rPr>
        <w:t xml:space="preserve">п. </w:t>
      </w:r>
      <w:r w:rsidRPr="000F7627">
        <w:rPr>
          <w:color w:val="000000"/>
          <w:spacing w:val="0"/>
          <w:sz w:val="24"/>
          <w:szCs w:val="24"/>
          <w:lang w:eastAsia="ru-RU" w:bidi="ru-RU"/>
        </w:rPr>
        <w:t>1.1.</w:t>
      </w:r>
    </w:p>
    <w:p w:rsidR="00A95C9C" w:rsidRPr="000F7627" w:rsidRDefault="00A95C9C" w:rsidP="004E0909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отгрузке и доставке приобретаем</w:t>
      </w:r>
      <w:r w:rsidR="004E0909" w:rsidRPr="000F7627">
        <w:rPr>
          <w:b/>
          <w:color w:val="000000"/>
          <w:sz w:val="24"/>
          <w:szCs w:val="24"/>
          <w:lang w:eastAsia="ru-RU" w:bidi="ru-RU"/>
        </w:rPr>
        <w:t>ого</w:t>
      </w:r>
      <w:r w:rsidRPr="000F7627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4E0909" w:rsidRPr="000F7627">
        <w:rPr>
          <w:b/>
          <w:color w:val="000000"/>
          <w:sz w:val="24"/>
          <w:szCs w:val="24"/>
          <w:lang w:eastAsia="ru-RU" w:bidi="ru-RU"/>
        </w:rPr>
        <w:t>программного обеспечения</w:t>
      </w:r>
    </w:p>
    <w:p w:rsidR="00EA3D08" w:rsidRPr="000F7627" w:rsidRDefault="00EA3D08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>Поставка должна осуществляться Поставщиком по адресу: г. Москва, ул. Автозаводская д. 14, за счет Поставщика.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таре и упаковке приобретаемых товаров</w:t>
      </w:r>
    </w:p>
    <w:p w:rsidR="00EA3D08" w:rsidRPr="000F7627" w:rsidRDefault="00ED1A8B" w:rsidP="00EA3D08">
      <w:pPr>
        <w:pStyle w:val="11"/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EA3D08" w:rsidRPr="000F7627">
        <w:rPr>
          <w:sz w:val="24"/>
          <w:szCs w:val="24"/>
        </w:rPr>
        <w:t xml:space="preserve"> должн</w:t>
      </w:r>
      <w:r w:rsidR="00586FB0" w:rsidRPr="000F7627">
        <w:rPr>
          <w:sz w:val="24"/>
          <w:szCs w:val="24"/>
        </w:rPr>
        <w:t>о</w:t>
      </w:r>
      <w:r w:rsidR="00EA3D08" w:rsidRPr="000F7627">
        <w:rPr>
          <w:sz w:val="24"/>
          <w:szCs w:val="24"/>
        </w:rPr>
        <w:t xml:space="preserve"> быть соответствующим образом упакован</w:t>
      </w:r>
      <w:r w:rsidR="00586FB0" w:rsidRPr="000F7627">
        <w:rPr>
          <w:sz w:val="24"/>
          <w:szCs w:val="24"/>
        </w:rPr>
        <w:t>о, если это требуется</w:t>
      </w:r>
      <w:r w:rsidR="00EA3D08" w:rsidRPr="000F7627">
        <w:rPr>
          <w:sz w:val="24"/>
          <w:szCs w:val="24"/>
        </w:rPr>
        <w:t>. Упаковка должна обеспечить сохранность при хранении и транспортировке. Упаковка не подлежит возврату Поставщику.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приемке товаров</w:t>
      </w:r>
    </w:p>
    <w:p w:rsidR="00EA3D08" w:rsidRPr="000F7627" w:rsidRDefault="00EA3D08" w:rsidP="00EA3D08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 xml:space="preserve">Приемка </w:t>
      </w:r>
      <w:r w:rsidR="00ED1A8B">
        <w:rPr>
          <w:color w:val="000000"/>
          <w:sz w:val="24"/>
          <w:szCs w:val="24"/>
          <w:lang w:eastAsia="ru-RU" w:bidi="ru-RU"/>
        </w:rPr>
        <w:t>оборудования</w:t>
      </w:r>
      <w:r w:rsidRPr="000F7627">
        <w:rPr>
          <w:color w:val="000000"/>
          <w:sz w:val="24"/>
          <w:szCs w:val="24"/>
          <w:lang w:eastAsia="ru-RU" w:bidi="ru-RU"/>
        </w:rPr>
        <w:t xml:space="preserve"> будет проводиться на территории</w:t>
      </w:r>
      <w:r w:rsidR="00886542" w:rsidRPr="000F7627">
        <w:rPr>
          <w:color w:val="000000"/>
          <w:sz w:val="24"/>
          <w:szCs w:val="24"/>
          <w:lang w:eastAsia="ru-RU" w:bidi="ru-RU"/>
        </w:rPr>
        <w:t xml:space="preserve"> З</w:t>
      </w:r>
      <w:r w:rsidRPr="000F7627">
        <w:rPr>
          <w:color w:val="000000"/>
          <w:sz w:val="24"/>
          <w:szCs w:val="24"/>
          <w:lang w:eastAsia="ru-RU" w:bidi="ru-RU"/>
        </w:rPr>
        <w:t>аказчика.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порядку расчетов</w:t>
      </w:r>
    </w:p>
    <w:p w:rsidR="00461CBE" w:rsidRPr="00C05064" w:rsidRDefault="0060349A" w:rsidP="00461CBE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42DCA">
        <w:rPr>
          <w:color w:val="000000"/>
          <w:sz w:val="24"/>
          <w:szCs w:val="24"/>
          <w:lang w:eastAsia="ru-RU" w:bidi="ru-RU"/>
        </w:rPr>
        <w:t>Оплата в</w:t>
      </w:r>
      <w:r w:rsidR="00ED1A8B">
        <w:rPr>
          <w:color w:val="000000"/>
          <w:sz w:val="24"/>
          <w:szCs w:val="24"/>
          <w:lang w:eastAsia="ru-RU" w:bidi="ru-RU"/>
        </w:rPr>
        <w:t xml:space="preserve"> соответствии с договором</w:t>
      </w:r>
      <w:r w:rsidRPr="00642DCA">
        <w:rPr>
          <w:color w:val="000000"/>
          <w:sz w:val="24"/>
          <w:szCs w:val="24"/>
          <w:lang w:eastAsia="ru-RU" w:bidi="ru-RU"/>
        </w:rPr>
        <w:t>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Дополнительные требования к поставке товаров</w:t>
      </w:r>
    </w:p>
    <w:p w:rsidR="00886542" w:rsidRPr="000F7627" w:rsidRDefault="00ED1A8B" w:rsidP="00886542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Гарантийные </w:t>
      </w:r>
      <w:r w:rsidR="00A24088" w:rsidRPr="00A24088">
        <w:rPr>
          <w:color w:val="000000"/>
          <w:sz w:val="24"/>
          <w:szCs w:val="24"/>
          <w:lang w:eastAsia="ru-RU" w:bidi="ru-RU"/>
        </w:rPr>
        <w:t xml:space="preserve">обязательства не менее 12 месяцев со дня поставки. Оборудование новое, оригинальное, заводское, не с разборки, не Б/У, не восстановленное, ввезенное в РФ в </w:t>
      </w:r>
      <w:r w:rsidR="00A24088" w:rsidRPr="00A24088">
        <w:rPr>
          <w:color w:val="000000"/>
          <w:sz w:val="24"/>
          <w:szCs w:val="24"/>
          <w:lang w:eastAsia="ru-RU" w:bidi="ru-RU"/>
        </w:rPr>
        <w:lastRenderedPageBreak/>
        <w:t>соответствии с законодательством, оплато</w:t>
      </w:r>
      <w:r w:rsidR="00A24088">
        <w:rPr>
          <w:color w:val="000000"/>
          <w:sz w:val="24"/>
          <w:szCs w:val="24"/>
          <w:lang w:eastAsia="ru-RU" w:bidi="ru-RU"/>
        </w:rPr>
        <w:t>й всех пошлин, налогов, и с ГТД</w:t>
      </w:r>
      <w:r w:rsidR="00586FB0" w:rsidRPr="000F7627">
        <w:rPr>
          <w:color w:val="000000"/>
          <w:sz w:val="24"/>
          <w:szCs w:val="24"/>
          <w:lang w:eastAsia="ru-RU" w:bidi="ru-RU"/>
        </w:rPr>
        <w:t>.</w:t>
      </w:r>
    </w:p>
    <w:p w:rsidR="00A95C9C" w:rsidRPr="000F7627" w:rsidRDefault="00A95C9C" w:rsidP="00402EEC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 xml:space="preserve"> ТРЕБОВАНИЯ К УЧАСТНИКАМ ЗАКУПКИ (ПОСТАВЩИКАМ)</w:t>
      </w:r>
    </w:p>
    <w:p w:rsidR="00A95C9C" w:rsidRPr="000F7627" w:rsidRDefault="00A95C9C" w:rsidP="00402EEC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before="240"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Требования к опыту поставки аналогичных товаров</w:t>
      </w:r>
    </w:p>
    <w:p w:rsidR="00886542" w:rsidRPr="000F7627" w:rsidRDefault="00886542" w:rsidP="00886542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 xml:space="preserve">Поставщик должен обладать необходимыми профессиональными знаниями и опытом, управленческой компетентностью, репутацией, иметь ресурсные возможности (финансовые, материально-технические, производственные, трудовые). </w:t>
      </w:r>
      <w:r w:rsidR="003770A2" w:rsidRPr="000F7627">
        <w:rPr>
          <w:color w:val="000000"/>
          <w:sz w:val="24"/>
          <w:szCs w:val="24"/>
          <w:lang w:eastAsia="ru-RU" w:bidi="ru-RU"/>
        </w:rPr>
        <w:t>Участник закупки должен подтвердить наличие у него опыта поставки ИТ-оборудования корпоративным клиентам в количестве не менее 3 исполненных договоров за последние 3 года предшествующих дате подачи заявки на участие в данной закупке.</w:t>
      </w:r>
    </w:p>
    <w:p w:rsidR="00A95C9C" w:rsidRPr="000F7627" w:rsidRDefault="00A95C9C" w:rsidP="00EA3D08">
      <w:pPr>
        <w:pStyle w:val="11"/>
        <w:numPr>
          <w:ilvl w:val="1"/>
          <w:numId w:val="1"/>
        </w:numPr>
        <w:shd w:val="clear" w:color="auto" w:fill="auto"/>
        <w:tabs>
          <w:tab w:val="left" w:pos="1426"/>
        </w:tabs>
        <w:spacing w:after="0" w:line="240" w:lineRule="auto"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0F7627">
        <w:rPr>
          <w:b/>
          <w:color w:val="000000"/>
          <w:sz w:val="24"/>
          <w:szCs w:val="24"/>
          <w:lang w:eastAsia="ru-RU" w:bidi="ru-RU"/>
        </w:rPr>
        <w:t>Дополнительные требования</w:t>
      </w:r>
    </w:p>
    <w:p w:rsidR="00886542" w:rsidRPr="000F7627" w:rsidRDefault="00886542" w:rsidP="00402EEC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 xml:space="preserve">Поставщик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</w:t>
      </w:r>
      <w:r w:rsidR="00402EEC" w:rsidRPr="000F7627">
        <w:rPr>
          <w:color w:val="000000"/>
          <w:sz w:val="24"/>
          <w:szCs w:val="24"/>
          <w:lang w:eastAsia="ru-RU" w:bidi="ru-RU"/>
        </w:rPr>
        <w:t>деятельности в рамках Договора). В течение всего гарантийного срока Поставщик должен проводить консультации по вопросам восстановления работоспособности оборудования – бесплатно и неограниченно.</w:t>
      </w:r>
    </w:p>
    <w:p w:rsidR="003770A2" w:rsidRPr="000F7627" w:rsidRDefault="003770A2" w:rsidP="00402EEC">
      <w:pPr>
        <w:pStyle w:val="11"/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>Участник закупки в своем предложении должен указать наименование производителя предлагаемой к поставке продукции. В случае если Участник закупки не является производителем предлагаемой продукции, то в состав своего предложения он должен включить документы от производителя (или дилерский договор, или сертификат, или письмо от производителя, или иные документы), подтверждающие его (Участника) полномочия представлять производителя и/или поставлять его продукцию.</w:t>
      </w:r>
    </w:p>
    <w:p w:rsidR="00A95C9C" w:rsidRPr="000F7627" w:rsidRDefault="000F7627" w:rsidP="00402EEC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>ПРОЕКТ ДОГОВОРА</w:t>
      </w:r>
    </w:p>
    <w:p w:rsidR="000F7627" w:rsidRPr="000F7627" w:rsidRDefault="000F7627" w:rsidP="000F7627">
      <w:pPr>
        <w:pStyle w:val="11"/>
        <w:numPr>
          <w:ilvl w:val="1"/>
          <w:numId w:val="1"/>
        </w:numPr>
        <w:shd w:val="clear" w:color="auto" w:fill="auto"/>
        <w:spacing w:before="24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Предоставляется поставщиком.</w:t>
      </w:r>
    </w:p>
    <w:p w:rsidR="000F7627" w:rsidRPr="000F7627" w:rsidRDefault="000F7627" w:rsidP="000F7627">
      <w:pPr>
        <w:pStyle w:val="11"/>
        <w:numPr>
          <w:ilvl w:val="0"/>
          <w:numId w:val="1"/>
        </w:numPr>
        <w:shd w:val="clear" w:color="auto" w:fill="auto"/>
        <w:spacing w:before="240" w:after="240" w:line="240" w:lineRule="auto"/>
        <w:ind w:firstLine="709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>ПРОЕКТ ДОГОВОРА</w:t>
      </w:r>
      <w:r w:rsidRPr="000F7627">
        <w:rPr>
          <w:b/>
          <w:color w:val="000000"/>
          <w:sz w:val="24"/>
          <w:szCs w:val="24"/>
          <w:lang w:eastAsia="ru-RU" w:bidi="ru-RU"/>
        </w:rPr>
        <w:t xml:space="preserve"> ПРИЛОЖЕНИЯ К ТЗ</w:t>
      </w:r>
    </w:p>
    <w:p w:rsidR="000F7627" w:rsidRPr="000F7627" w:rsidRDefault="000F7627" w:rsidP="000F7627">
      <w:pPr>
        <w:pStyle w:val="11"/>
        <w:numPr>
          <w:ilvl w:val="1"/>
          <w:numId w:val="1"/>
        </w:numPr>
        <w:tabs>
          <w:tab w:val="left" w:pos="1426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0F7627">
        <w:rPr>
          <w:color w:val="000000"/>
          <w:sz w:val="24"/>
          <w:szCs w:val="24"/>
          <w:lang w:eastAsia="ru-RU" w:bidi="ru-RU"/>
        </w:rPr>
        <w:t>Приложение №1. Спецификация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402EEC" w:rsidRPr="000F7627" w:rsidRDefault="00402EEC" w:rsidP="00886542">
      <w:pPr>
        <w:pStyle w:val="11"/>
        <w:shd w:val="clear" w:color="auto" w:fill="auto"/>
        <w:spacing w:before="24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:rsidR="00B93FD5" w:rsidRPr="000F7627" w:rsidRDefault="00B93FD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762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p w:rsidR="00A122E6" w:rsidRPr="000F7627" w:rsidRDefault="00A122E6" w:rsidP="00A122E6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F762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  <w:r w:rsidRPr="000F7627">
        <w:rPr>
          <w:rFonts w:ascii="Times New Roman" w:hAnsi="Times New Roman" w:cs="Times New Roman"/>
          <w:b/>
          <w:sz w:val="24"/>
          <w:szCs w:val="24"/>
        </w:rPr>
        <w:tab/>
      </w:r>
    </w:p>
    <w:p w:rsidR="00A122E6" w:rsidRPr="000F7627" w:rsidRDefault="00A122E6" w:rsidP="00A122E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62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A122E6" w:rsidRPr="000F7627" w:rsidRDefault="00A122E6" w:rsidP="00A122E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F7627">
        <w:rPr>
          <w:rFonts w:ascii="Times New Roman" w:hAnsi="Times New Roman" w:cs="Times New Roman"/>
          <w:sz w:val="24"/>
          <w:szCs w:val="24"/>
        </w:rPr>
        <w:t>1.</w:t>
      </w:r>
      <w:r w:rsidRPr="000F7627">
        <w:rPr>
          <w:rFonts w:ascii="Times New Roman" w:hAnsi="Times New Roman" w:cs="Times New Roman"/>
          <w:sz w:val="24"/>
          <w:szCs w:val="24"/>
        </w:rPr>
        <w:tab/>
        <w:t xml:space="preserve">Заказчик намерен приобрести следующую </w:t>
      </w:r>
      <w:r w:rsidR="000F7627">
        <w:rPr>
          <w:rFonts w:ascii="Times New Roman" w:hAnsi="Times New Roman" w:cs="Times New Roman"/>
          <w:sz w:val="24"/>
          <w:szCs w:val="24"/>
        </w:rPr>
        <w:t>программное обеспечение</w:t>
      </w:r>
      <w:r w:rsidRPr="000F762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670"/>
        <w:gridCol w:w="2835"/>
      </w:tblGrid>
      <w:tr w:rsidR="00ED1A8B" w:rsidRPr="00C4280F" w:rsidTr="00ED1A8B">
        <w:tc>
          <w:tcPr>
            <w:tcW w:w="992" w:type="dxa"/>
          </w:tcPr>
          <w:p w:rsidR="00ED1A8B" w:rsidRPr="00C4280F" w:rsidRDefault="00ED1A8B" w:rsidP="002C4B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vAlign w:val="center"/>
            <w:hideMark/>
          </w:tcPr>
          <w:p w:rsidR="00ED1A8B" w:rsidRPr="00C4280F" w:rsidRDefault="00ED1A8B" w:rsidP="002C4B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</w:tcPr>
          <w:p w:rsidR="00ED1A8B" w:rsidRPr="00C4280F" w:rsidRDefault="00ED1A8B" w:rsidP="002C4B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ED1A8B" w:rsidRPr="00C4280F" w:rsidTr="00ED1A8B">
        <w:tc>
          <w:tcPr>
            <w:tcW w:w="992" w:type="dxa"/>
          </w:tcPr>
          <w:p w:rsidR="00ED1A8B" w:rsidRPr="00C4280F" w:rsidRDefault="00ED1A8B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vAlign w:val="center"/>
            <w:hideMark/>
          </w:tcPr>
          <w:p w:rsidR="00ED1A8B" w:rsidRPr="00C4280F" w:rsidRDefault="00ED1A8B" w:rsidP="00ED1A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СХД стоечное исполнение 16BAY 3U NO HDD USB3 RS4021XS+ SYNOLOGY</w:t>
            </w:r>
          </w:p>
        </w:tc>
        <w:tc>
          <w:tcPr>
            <w:tcW w:w="2835" w:type="dxa"/>
          </w:tcPr>
          <w:p w:rsidR="00ED1A8B" w:rsidRPr="00C4280F" w:rsidRDefault="00ED1A8B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1A8B" w:rsidRPr="00C4280F" w:rsidTr="00ED1A8B">
        <w:tc>
          <w:tcPr>
            <w:tcW w:w="992" w:type="dxa"/>
          </w:tcPr>
          <w:p w:rsidR="00ED1A8B" w:rsidRPr="00C4280F" w:rsidRDefault="00ED1A8B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ED1A8B" w:rsidRPr="00C4280F" w:rsidRDefault="009B270F" w:rsidP="006034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Оперативная память </w:t>
            </w:r>
            <w:r w:rsidR="00ED1A8B"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D4EC-2666-16G</w:t>
            </w:r>
          </w:p>
        </w:tc>
        <w:tc>
          <w:tcPr>
            <w:tcW w:w="2835" w:type="dxa"/>
          </w:tcPr>
          <w:p w:rsidR="00ED1A8B" w:rsidRPr="00C4280F" w:rsidRDefault="00ED1A8B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1A8B" w:rsidRPr="00C4280F" w:rsidTr="00ED1A8B">
        <w:tc>
          <w:tcPr>
            <w:tcW w:w="992" w:type="dxa"/>
          </w:tcPr>
          <w:p w:rsidR="00ED1A8B" w:rsidRPr="00C4280F" w:rsidRDefault="00ED1A8B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vAlign w:val="center"/>
            <w:hideMark/>
          </w:tcPr>
          <w:p w:rsidR="00ED1A8B" w:rsidRPr="00C4280F" w:rsidRDefault="00ED1A8B" w:rsidP="006034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Жесткий диск 3.5'' Synology HAT5300-12T</w:t>
            </w:r>
          </w:p>
        </w:tc>
        <w:tc>
          <w:tcPr>
            <w:tcW w:w="2835" w:type="dxa"/>
          </w:tcPr>
          <w:p w:rsidR="00ED1A8B" w:rsidRPr="00C4280F" w:rsidRDefault="00ED1A8B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4280F" w:rsidRPr="00C4280F" w:rsidTr="00ED1A8B">
        <w:tc>
          <w:tcPr>
            <w:tcW w:w="992" w:type="dxa"/>
          </w:tcPr>
          <w:p w:rsidR="00C4280F" w:rsidRPr="00C4280F" w:rsidRDefault="00C4280F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vAlign w:val="center"/>
          </w:tcPr>
          <w:p w:rsidR="00C4280F" w:rsidRPr="00C4280F" w:rsidRDefault="00C4280F" w:rsidP="00C428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Synology RKS-02 Комплект направляющих (универсальные) 2U и 3U для RS18016xs+, RS3614xs+/RS3617xs+, RS3617xs/RS3617RPxs,</w:t>
            </w:r>
          </w:p>
          <w:p w:rsidR="00C4280F" w:rsidRPr="00C4280F" w:rsidRDefault="00C4280F" w:rsidP="00C428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RS3614xs/RS3614RPxs</w:t>
            </w:r>
          </w:p>
        </w:tc>
        <w:tc>
          <w:tcPr>
            <w:tcW w:w="2835" w:type="dxa"/>
          </w:tcPr>
          <w:p w:rsidR="00C4280F" w:rsidRPr="00C4280F" w:rsidRDefault="00C4280F" w:rsidP="006034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57F93" w:rsidRPr="000F7627" w:rsidRDefault="00357F93" w:rsidP="008F63AD">
      <w:pPr>
        <w:tabs>
          <w:tab w:val="left" w:pos="2988"/>
        </w:tabs>
        <w:rPr>
          <w:rFonts w:ascii="Times New Roman" w:hAnsi="Times New Roman" w:cs="Times New Roman"/>
          <w:sz w:val="24"/>
          <w:szCs w:val="24"/>
        </w:rPr>
      </w:pPr>
    </w:p>
    <w:p w:rsidR="00014962" w:rsidRPr="000F7627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962" w:rsidRPr="000F7627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962" w:rsidRPr="000F7627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5334"/>
      </w:tblGrid>
      <w:tr w:rsidR="000F7627" w:rsidRPr="00DE2E18" w:rsidTr="00EA0AB7">
        <w:tc>
          <w:tcPr>
            <w:tcW w:w="4785" w:type="dxa"/>
          </w:tcPr>
          <w:p w:rsidR="000F7627" w:rsidRPr="00DE2E18" w:rsidRDefault="000F7627" w:rsidP="00F2306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блока ИТ</w:t>
            </w:r>
          </w:p>
        </w:tc>
        <w:tc>
          <w:tcPr>
            <w:tcW w:w="5558" w:type="dxa"/>
          </w:tcPr>
          <w:p w:rsidR="000F7627" w:rsidRPr="00DE2E18" w:rsidRDefault="00F2306F" w:rsidP="00F2306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Королев</w:t>
            </w:r>
          </w:p>
        </w:tc>
      </w:tr>
    </w:tbl>
    <w:p w:rsidR="00014962" w:rsidRPr="000F7627" w:rsidRDefault="00014962" w:rsidP="00357F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14962" w:rsidRPr="000F7627" w:rsidSect="00F230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161" w:rsidRDefault="00445161" w:rsidP="000F7627">
      <w:pPr>
        <w:spacing w:after="0" w:line="240" w:lineRule="auto"/>
      </w:pPr>
      <w:r>
        <w:separator/>
      </w:r>
    </w:p>
  </w:endnote>
  <w:endnote w:type="continuationSeparator" w:id="0">
    <w:p w:rsidR="00445161" w:rsidRDefault="00445161" w:rsidP="000F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6F" w:rsidRDefault="00F2306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47231"/>
      <w:docPartObj>
        <w:docPartGallery w:val="Page Numbers (Bottom of Page)"/>
        <w:docPartUnique/>
      </w:docPartObj>
    </w:sdtPr>
    <w:sdtEndPr/>
    <w:sdtContent>
      <w:p w:rsidR="00F2306F" w:rsidRDefault="00F2306F" w:rsidP="00F2306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603">
          <w:rPr>
            <w:noProof/>
          </w:rPr>
          <w:t>1</w:t>
        </w:r>
        <w:r>
          <w:fldChar w:fldCharType="end"/>
        </w:r>
        <w:r>
          <w:t>-3</w:t>
        </w:r>
      </w:p>
    </w:sdtContent>
  </w:sdt>
  <w:p w:rsidR="00F2306F" w:rsidRDefault="00F2306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6F" w:rsidRDefault="00F2306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161" w:rsidRDefault="00445161" w:rsidP="000F7627">
      <w:pPr>
        <w:spacing w:after="0" w:line="240" w:lineRule="auto"/>
      </w:pPr>
      <w:r>
        <w:separator/>
      </w:r>
    </w:p>
  </w:footnote>
  <w:footnote w:type="continuationSeparator" w:id="0">
    <w:p w:rsidR="00445161" w:rsidRDefault="00445161" w:rsidP="000F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6F" w:rsidRDefault="00F2306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6F" w:rsidRDefault="00F2306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6F" w:rsidRDefault="00F2306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C2E"/>
    <w:multiLevelType w:val="hybridMultilevel"/>
    <w:tmpl w:val="D1BCB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31963"/>
    <w:multiLevelType w:val="multilevel"/>
    <w:tmpl w:val="74C2A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346435"/>
    <w:multiLevelType w:val="hybridMultilevel"/>
    <w:tmpl w:val="122C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B0EA2"/>
    <w:multiLevelType w:val="hybridMultilevel"/>
    <w:tmpl w:val="122C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F55A5"/>
    <w:multiLevelType w:val="hybridMultilevel"/>
    <w:tmpl w:val="C660C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25"/>
        </w:tabs>
        <w:ind w:left="75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5B0A5862"/>
    <w:multiLevelType w:val="multilevel"/>
    <w:tmpl w:val="F69A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C77C49"/>
    <w:multiLevelType w:val="multilevel"/>
    <w:tmpl w:val="8D406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9C"/>
    <w:rsid w:val="00014962"/>
    <w:rsid w:val="00024E00"/>
    <w:rsid w:val="00026B07"/>
    <w:rsid w:val="00090F0A"/>
    <w:rsid w:val="000C18D4"/>
    <w:rsid w:val="000D2AFC"/>
    <w:rsid w:val="000F7627"/>
    <w:rsid w:val="00100238"/>
    <w:rsid w:val="00116FA9"/>
    <w:rsid w:val="00123D51"/>
    <w:rsid w:val="00134F28"/>
    <w:rsid w:val="00172A56"/>
    <w:rsid w:val="001A014E"/>
    <w:rsid w:val="001A1BE4"/>
    <w:rsid w:val="001C74EF"/>
    <w:rsid w:val="001D1282"/>
    <w:rsid w:val="001D72FD"/>
    <w:rsid w:val="001E045F"/>
    <w:rsid w:val="001E3F1C"/>
    <w:rsid w:val="001E56A7"/>
    <w:rsid w:val="001F1EED"/>
    <w:rsid w:val="001F419B"/>
    <w:rsid w:val="002225A1"/>
    <w:rsid w:val="00233EEA"/>
    <w:rsid w:val="0023576A"/>
    <w:rsid w:val="00243DA5"/>
    <w:rsid w:val="00261603"/>
    <w:rsid w:val="002C0541"/>
    <w:rsid w:val="003065E3"/>
    <w:rsid w:val="00333E0D"/>
    <w:rsid w:val="003356C0"/>
    <w:rsid w:val="0034685C"/>
    <w:rsid w:val="00357F93"/>
    <w:rsid w:val="00365162"/>
    <w:rsid w:val="003770A2"/>
    <w:rsid w:val="003B5F22"/>
    <w:rsid w:val="003B77D8"/>
    <w:rsid w:val="003C50DE"/>
    <w:rsid w:val="003D065E"/>
    <w:rsid w:val="003D2D65"/>
    <w:rsid w:val="00402EEC"/>
    <w:rsid w:val="00410B7F"/>
    <w:rsid w:val="004426F1"/>
    <w:rsid w:val="00445161"/>
    <w:rsid w:val="004505C8"/>
    <w:rsid w:val="00461CBE"/>
    <w:rsid w:val="00464028"/>
    <w:rsid w:val="0046505C"/>
    <w:rsid w:val="004730F9"/>
    <w:rsid w:val="0048478E"/>
    <w:rsid w:val="00496A58"/>
    <w:rsid w:val="004B05C8"/>
    <w:rsid w:val="004B2FCE"/>
    <w:rsid w:val="004D0959"/>
    <w:rsid w:val="004E0909"/>
    <w:rsid w:val="004E2854"/>
    <w:rsid w:val="00500571"/>
    <w:rsid w:val="005024EF"/>
    <w:rsid w:val="005374EE"/>
    <w:rsid w:val="0055115C"/>
    <w:rsid w:val="00586FB0"/>
    <w:rsid w:val="0059548C"/>
    <w:rsid w:val="005B1A5E"/>
    <w:rsid w:val="005C2C4B"/>
    <w:rsid w:val="005D228C"/>
    <w:rsid w:val="005D3497"/>
    <w:rsid w:val="0060349A"/>
    <w:rsid w:val="0061264A"/>
    <w:rsid w:val="00616640"/>
    <w:rsid w:val="00642DCA"/>
    <w:rsid w:val="00666FA0"/>
    <w:rsid w:val="006857AC"/>
    <w:rsid w:val="006901C9"/>
    <w:rsid w:val="006975C3"/>
    <w:rsid w:val="006B07D5"/>
    <w:rsid w:val="006C06D2"/>
    <w:rsid w:val="006D5F0E"/>
    <w:rsid w:val="0072228F"/>
    <w:rsid w:val="0073797D"/>
    <w:rsid w:val="00737DA3"/>
    <w:rsid w:val="00741D37"/>
    <w:rsid w:val="00753DC3"/>
    <w:rsid w:val="007547C8"/>
    <w:rsid w:val="0077728A"/>
    <w:rsid w:val="00782805"/>
    <w:rsid w:val="007A05AF"/>
    <w:rsid w:val="007A3119"/>
    <w:rsid w:val="007B68A5"/>
    <w:rsid w:val="007C17EA"/>
    <w:rsid w:val="007C3341"/>
    <w:rsid w:val="007D466B"/>
    <w:rsid w:val="007D689F"/>
    <w:rsid w:val="007E3AD8"/>
    <w:rsid w:val="00820175"/>
    <w:rsid w:val="00853F72"/>
    <w:rsid w:val="00871250"/>
    <w:rsid w:val="008730B7"/>
    <w:rsid w:val="00886542"/>
    <w:rsid w:val="008B23AB"/>
    <w:rsid w:val="008B2549"/>
    <w:rsid w:val="008C543B"/>
    <w:rsid w:val="008D2919"/>
    <w:rsid w:val="008D4120"/>
    <w:rsid w:val="008E6224"/>
    <w:rsid w:val="008F63AD"/>
    <w:rsid w:val="00903FF7"/>
    <w:rsid w:val="00917023"/>
    <w:rsid w:val="00957959"/>
    <w:rsid w:val="009670FE"/>
    <w:rsid w:val="00970576"/>
    <w:rsid w:val="009A0775"/>
    <w:rsid w:val="009A407B"/>
    <w:rsid w:val="009B270F"/>
    <w:rsid w:val="009B4445"/>
    <w:rsid w:val="009C7668"/>
    <w:rsid w:val="009D5AD4"/>
    <w:rsid w:val="009E17C9"/>
    <w:rsid w:val="00A0608E"/>
    <w:rsid w:val="00A118B0"/>
    <w:rsid w:val="00A122E6"/>
    <w:rsid w:val="00A17B13"/>
    <w:rsid w:val="00A21781"/>
    <w:rsid w:val="00A24088"/>
    <w:rsid w:val="00A27021"/>
    <w:rsid w:val="00A37435"/>
    <w:rsid w:val="00A427B6"/>
    <w:rsid w:val="00A44AC3"/>
    <w:rsid w:val="00A67EEB"/>
    <w:rsid w:val="00A92D1D"/>
    <w:rsid w:val="00A95C9C"/>
    <w:rsid w:val="00AC4EEF"/>
    <w:rsid w:val="00AE2720"/>
    <w:rsid w:val="00B037FA"/>
    <w:rsid w:val="00B03838"/>
    <w:rsid w:val="00B060B3"/>
    <w:rsid w:val="00B118F9"/>
    <w:rsid w:val="00B55319"/>
    <w:rsid w:val="00B67728"/>
    <w:rsid w:val="00B93FD5"/>
    <w:rsid w:val="00BC137B"/>
    <w:rsid w:val="00BD71C9"/>
    <w:rsid w:val="00BE0B89"/>
    <w:rsid w:val="00BF687B"/>
    <w:rsid w:val="00C05064"/>
    <w:rsid w:val="00C2551B"/>
    <w:rsid w:val="00C31614"/>
    <w:rsid w:val="00C34448"/>
    <w:rsid w:val="00C37B14"/>
    <w:rsid w:val="00C4280F"/>
    <w:rsid w:val="00C600CC"/>
    <w:rsid w:val="00C816C8"/>
    <w:rsid w:val="00CB2898"/>
    <w:rsid w:val="00CB37AF"/>
    <w:rsid w:val="00CE5C1E"/>
    <w:rsid w:val="00CF6888"/>
    <w:rsid w:val="00D07BC5"/>
    <w:rsid w:val="00D12EDE"/>
    <w:rsid w:val="00D317AD"/>
    <w:rsid w:val="00D43FC2"/>
    <w:rsid w:val="00D51DFC"/>
    <w:rsid w:val="00D61734"/>
    <w:rsid w:val="00D804E8"/>
    <w:rsid w:val="00D82EF0"/>
    <w:rsid w:val="00DA7219"/>
    <w:rsid w:val="00E1480D"/>
    <w:rsid w:val="00E15C0C"/>
    <w:rsid w:val="00E21AE0"/>
    <w:rsid w:val="00E364DC"/>
    <w:rsid w:val="00E418CB"/>
    <w:rsid w:val="00E45528"/>
    <w:rsid w:val="00E66597"/>
    <w:rsid w:val="00E756EC"/>
    <w:rsid w:val="00E94893"/>
    <w:rsid w:val="00E965FA"/>
    <w:rsid w:val="00EA0AB7"/>
    <w:rsid w:val="00EA3D08"/>
    <w:rsid w:val="00EB165C"/>
    <w:rsid w:val="00EC0FAD"/>
    <w:rsid w:val="00EC2E7E"/>
    <w:rsid w:val="00ED1A8B"/>
    <w:rsid w:val="00EF6ADE"/>
    <w:rsid w:val="00EF6CD1"/>
    <w:rsid w:val="00F16E0E"/>
    <w:rsid w:val="00F2306F"/>
    <w:rsid w:val="00F30782"/>
    <w:rsid w:val="00F42E7A"/>
    <w:rsid w:val="00F50294"/>
    <w:rsid w:val="00F81EE4"/>
    <w:rsid w:val="00F8535C"/>
    <w:rsid w:val="00F86A66"/>
    <w:rsid w:val="00FB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17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95C9C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C9C"/>
    <w:rPr>
      <w:rFonts w:ascii="Times New Roman" w:eastAsia="Times New Roman" w:hAnsi="Times New Roman" w:cs="Times New Roman"/>
      <w:b/>
      <w:bCs/>
      <w:i/>
      <w:iCs/>
      <w:spacing w:val="-1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A95C9C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A95C9C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Sylfaen6pt0pt">
    <w:name w:val="Основной текст (3) + Sylfaen;6 pt;Курсив;Интервал 0 pt"/>
    <w:basedOn w:val="31"/>
    <w:rsid w:val="00A95C9C"/>
    <w:rPr>
      <w:rFonts w:ascii="Sylfaen" w:eastAsia="Sylfaen" w:hAnsi="Sylfaen" w:cs="Sylfaen"/>
      <w:i/>
      <w:iCs/>
      <w:color w:val="000000"/>
      <w:spacing w:val="6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3"/>
    <w:rsid w:val="00A95C9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20">
    <w:name w:val="Основной текст (2)"/>
    <w:basedOn w:val="a"/>
    <w:link w:val="2"/>
    <w:rsid w:val="00A95C9C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1"/>
      <w:sz w:val="21"/>
      <w:szCs w:val="21"/>
    </w:rPr>
  </w:style>
  <w:style w:type="paragraph" w:customStyle="1" w:styleId="30">
    <w:name w:val="Заголовок №3"/>
    <w:basedOn w:val="a"/>
    <w:link w:val="3"/>
    <w:rsid w:val="00A95C9C"/>
    <w:pPr>
      <w:widowControl w:val="0"/>
      <w:shd w:val="clear" w:color="auto" w:fill="FFFFFF"/>
      <w:spacing w:before="11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32">
    <w:name w:val="Основной текст (3)"/>
    <w:basedOn w:val="a"/>
    <w:link w:val="31"/>
    <w:rsid w:val="00A95C9C"/>
    <w:pPr>
      <w:widowControl w:val="0"/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styleId="a4">
    <w:name w:val="Balloon Text"/>
    <w:basedOn w:val="a"/>
    <w:link w:val="a5"/>
    <w:uiPriority w:val="99"/>
    <w:semiHidden/>
    <w:unhideWhenUsed/>
    <w:rsid w:val="009C7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66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C7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E17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qFormat/>
    <w:rsid w:val="009E17C9"/>
    <w:pPr>
      <w:ind w:left="720"/>
      <w:contextualSpacing/>
    </w:pPr>
  </w:style>
  <w:style w:type="paragraph" w:customStyle="1" w:styleId="21">
    <w:name w:val="Основной текст2"/>
    <w:basedOn w:val="a"/>
    <w:rsid w:val="001E56A7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02EE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02EEC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0F7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0F7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0F7627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F23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230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17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95C9C"/>
    <w:rPr>
      <w:rFonts w:ascii="Times New Roman" w:eastAsia="Times New Roman" w:hAnsi="Times New Roman" w:cs="Times New Roman"/>
      <w:spacing w:val="-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95C9C"/>
    <w:rPr>
      <w:rFonts w:ascii="Times New Roman" w:eastAsia="Times New Roman" w:hAnsi="Times New Roman" w:cs="Times New Roman"/>
      <w:b/>
      <w:bCs/>
      <w:i/>
      <w:iCs/>
      <w:spacing w:val="-1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A95C9C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A95C9C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3Sylfaen6pt0pt">
    <w:name w:val="Основной текст (3) + Sylfaen;6 pt;Курсив;Интервал 0 pt"/>
    <w:basedOn w:val="31"/>
    <w:rsid w:val="00A95C9C"/>
    <w:rPr>
      <w:rFonts w:ascii="Sylfaen" w:eastAsia="Sylfaen" w:hAnsi="Sylfaen" w:cs="Sylfaen"/>
      <w:i/>
      <w:iCs/>
      <w:color w:val="000000"/>
      <w:spacing w:val="6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3"/>
    <w:rsid w:val="00A95C9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-2"/>
    </w:rPr>
  </w:style>
  <w:style w:type="paragraph" w:customStyle="1" w:styleId="20">
    <w:name w:val="Основной текст (2)"/>
    <w:basedOn w:val="a"/>
    <w:link w:val="2"/>
    <w:rsid w:val="00A95C9C"/>
    <w:pPr>
      <w:widowControl w:val="0"/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1"/>
      <w:sz w:val="21"/>
      <w:szCs w:val="21"/>
    </w:rPr>
  </w:style>
  <w:style w:type="paragraph" w:customStyle="1" w:styleId="30">
    <w:name w:val="Заголовок №3"/>
    <w:basedOn w:val="a"/>
    <w:link w:val="3"/>
    <w:rsid w:val="00A95C9C"/>
    <w:pPr>
      <w:widowControl w:val="0"/>
      <w:shd w:val="clear" w:color="auto" w:fill="FFFFFF"/>
      <w:spacing w:before="11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2"/>
    </w:rPr>
  </w:style>
  <w:style w:type="paragraph" w:customStyle="1" w:styleId="32">
    <w:name w:val="Основной текст (3)"/>
    <w:basedOn w:val="a"/>
    <w:link w:val="31"/>
    <w:rsid w:val="00A95C9C"/>
    <w:pPr>
      <w:widowControl w:val="0"/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styleId="a4">
    <w:name w:val="Balloon Text"/>
    <w:basedOn w:val="a"/>
    <w:link w:val="a5"/>
    <w:uiPriority w:val="99"/>
    <w:semiHidden/>
    <w:unhideWhenUsed/>
    <w:rsid w:val="009C7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66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C7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E17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qFormat/>
    <w:rsid w:val="009E17C9"/>
    <w:pPr>
      <w:ind w:left="720"/>
      <w:contextualSpacing/>
    </w:pPr>
  </w:style>
  <w:style w:type="paragraph" w:customStyle="1" w:styleId="21">
    <w:name w:val="Основной текст2"/>
    <w:basedOn w:val="a"/>
    <w:rsid w:val="001E56A7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02EE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02EEC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semiHidden/>
    <w:unhideWhenUsed/>
    <w:rsid w:val="000F7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0F7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0F7627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F23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23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2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Антон Владимирович</dc:creator>
  <cp:lastModifiedBy>Лапшинов Алексей Анатольевич</cp:lastModifiedBy>
  <cp:revision>2</cp:revision>
  <dcterms:created xsi:type="dcterms:W3CDTF">2024-03-05T06:42:00Z</dcterms:created>
  <dcterms:modified xsi:type="dcterms:W3CDTF">2024-03-05T06:42:00Z</dcterms:modified>
</cp:coreProperties>
</file>